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E6" w:rsidRDefault="00BA1FE6" w:rsidP="0015768A">
      <w:pPr>
        <w:widowControl w:val="0"/>
        <w:jc w:val="center"/>
        <w:rPr>
          <w:b/>
          <w:sz w:val="28"/>
          <w:szCs w:val="28"/>
        </w:rPr>
      </w:pPr>
    </w:p>
    <w:p w:rsidR="0015768A" w:rsidRPr="00F8725F" w:rsidRDefault="00FD6552" w:rsidP="0015768A">
      <w:pPr>
        <w:widowControl w:val="0"/>
        <w:jc w:val="center"/>
        <w:rPr>
          <w:b/>
          <w:sz w:val="28"/>
          <w:szCs w:val="28"/>
        </w:rPr>
      </w:pPr>
      <w:r w:rsidRPr="00F8725F">
        <w:rPr>
          <w:b/>
          <w:sz w:val="28"/>
          <w:szCs w:val="28"/>
        </w:rPr>
        <w:t xml:space="preserve">ГРАФИК </w:t>
      </w:r>
    </w:p>
    <w:p w:rsidR="00E706F9" w:rsidRDefault="00E706F9" w:rsidP="00E706F9">
      <w:pPr>
        <w:widowControl w:val="0"/>
        <w:jc w:val="center"/>
        <w:rPr>
          <w:bCs/>
          <w:sz w:val="28"/>
          <w:szCs w:val="28"/>
        </w:rPr>
      </w:pPr>
      <w:r w:rsidRPr="00F8725F">
        <w:rPr>
          <w:bCs/>
          <w:sz w:val="28"/>
          <w:szCs w:val="28"/>
        </w:rPr>
        <w:t>распределения бесплатной печатной площади для публикации предвыборных</w:t>
      </w:r>
      <w:r w:rsidR="00C12FA6" w:rsidRPr="00F8725F">
        <w:rPr>
          <w:bCs/>
          <w:sz w:val="28"/>
          <w:szCs w:val="28"/>
        </w:rPr>
        <w:t xml:space="preserve"> агитационных материалов в </w:t>
      </w:r>
      <w:r w:rsidR="00F8725F" w:rsidRPr="00F8725F">
        <w:rPr>
          <w:bCs/>
          <w:sz w:val="28"/>
          <w:szCs w:val="28"/>
        </w:rPr>
        <w:t>газете «Прикубанские Огни»</w:t>
      </w:r>
      <w:r w:rsidRPr="00F8725F">
        <w:rPr>
          <w:bCs/>
          <w:sz w:val="28"/>
          <w:szCs w:val="28"/>
        </w:rPr>
        <w:t xml:space="preserve"> </w:t>
      </w:r>
    </w:p>
    <w:p w:rsidR="00F8725F" w:rsidRDefault="00F8725F" w:rsidP="00F8725F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зарегистрированных кандидатов </w:t>
      </w:r>
    </w:p>
    <w:p w:rsidR="00E61021" w:rsidRDefault="00F8725F" w:rsidP="00F8725F">
      <w:pPr>
        <w:widowControl w:val="0"/>
        <w:jc w:val="center"/>
        <w:rPr>
          <w:b/>
          <w:bCs/>
          <w:sz w:val="28"/>
          <w:szCs w:val="28"/>
        </w:rPr>
      </w:pPr>
      <w:r w:rsidRPr="00F8725F">
        <w:rPr>
          <w:b/>
          <w:bCs/>
          <w:sz w:val="28"/>
          <w:szCs w:val="28"/>
        </w:rPr>
        <w:t xml:space="preserve">на выборах </w:t>
      </w:r>
      <w:r w:rsidR="00E61021">
        <w:rPr>
          <w:b/>
          <w:bCs/>
          <w:sz w:val="28"/>
          <w:szCs w:val="28"/>
        </w:rPr>
        <w:t xml:space="preserve">депутатов Совета муниципального образования </w:t>
      </w:r>
    </w:p>
    <w:p w:rsidR="00E706F9" w:rsidRPr="00F8725F" w:rsidRDefault="00E61021" w:rsidP="00F8725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Тбилисский район седьмого созыва</w:t>
      </w:r>
    </w:p>
    <w:p w:rsidR="00F00565" w:rsidRDefault="00F00565" w:rsidP="00F8725F">
      <w:pPr>
        <w:widowControl w:val="0"/>
        <w:ind w:left="1701" w:right="1701"/>
        <w:jc w:val="center"/>
        <w:rPr>
          <w:sz w:val="28"/>
          <w:szCs w:val="28"/>
          <w:vertAlign w:val="superscript"/>
        </w:rPr>
      </w:pPr>
    </w:p>
    <w:p w:rsidR="00F00565" w:rsidRDefault="00F00565" w:rsidP="00F00565">
      <w:pPr>
        <w:rPr>
          <w:sz w:val="28"/>
          <w:szCs w:val="28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410"/>
        <w:gridCol w:w="3260"/>
      </w:tblGrid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Фамилия, имя, отчество зарегистрированного кандидата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Даты публикации предвыборных агитационных </w:t>
            </w:r>
            <w:r>
              <w:rPr>
                <w:sz w:val="22"/>
                <w:lang w:eastAsia="en-US"/>
              </w:rPr>
              <w:br/>
              <w:t>материалов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Номер полосы и место на полосе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Железнев Н.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Щербакова Е.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Акопян Г. 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Вишняков Е.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№41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Жестовская Н.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Демидов В.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Амиров А. 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В.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Кропко В.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Нагнибеда А.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Крисан Ю.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Волкова А.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Глембовский Э.Э.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Лиманская Е. 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Медяникова Н.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Симонова Т.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Тулевалиева О.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Гарбузов Е. 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Германова Г.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Журба Е.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Карякина Г.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Блок №14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Кравченко М.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Наумец В.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Прокопцов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Савченко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№40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Саурина А.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Южов Е.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Алешина Н.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№15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Лавриненко Т.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№35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Матвеева Г.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Пчелкина А.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№37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Мигулева Т.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№5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Орехов Н. 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Светлова С.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Суденко С.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Костина И.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Хлабустова Н. 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Пахомов В.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Шаламова В. 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Бобов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№25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Головинова Т.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Куликова О.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Лавская Е.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Лысенко С.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Манова С.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Сусанов К. 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Уварова С.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Андреева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Евтеева Е.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Ковалева О. 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Комисарчук В. 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№15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Пасько Н.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№16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Ткачева С. 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№17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Баранова Е.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№18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Ватаву А. 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№19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Куськин Д. 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№20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Лотхов А. 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№21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Науменко Е.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№22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Приходько А.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№23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  <w:tr w:rsidR="00F00565" w:rsidTr="00F00565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Чвикалов В. 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Блок №24</w:t>
            </w:r>
          </w:p>
          <w:p w:rsidR="00F00565" w:rsidRDefault="00F00565" w:rsidP="00B332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полоса</w:t>
            </w:r>
          </w:p>
        </w:tc>
      </w:tr>
    </w:tbl>
    <w:p w:rsidR="00E706F9" w:rsidRPr="00F00565" w:rsidRDefault="00E706F9" w:rsidP="00F00565">
      <w:pPr>
        <w:jc w:val="center"/>
        <w:rPr>
          <w:sz w:val="28"/>
          <w:szCs w:val="28"/>
        </w:rPr>
      </w:pPr>
      <w:bookmarkStart w:id="0" w:name="_GoBack"/>
      <w:bookmarkEnd w:id="0"/>
    </w:p>
    <w:sectPr w:rsidR="00E706F9" w:rsidRPr="00F00565" w:rsidSect="00E706F9">
      <w:headerReference w:type="default" r:id="rId6"/>
      <w:foot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BF" w:rsidRDefault="00A30EBF" w:rsidP="002A1DCE">
      <w:r>
        <w:separator/>
      </w:r>
    </w:p>
  </w:endnote>
  <w:endnote w:type="continuationSeparator" w:id="0">
    <w:p w:rsidR="00A30EBF" w:rsidRDefault="00A30EBF" w:rsidP="002A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80" w:rsidRPr="00B806DC" w:rsidRDefault="00A30EBF" w:rsidP="00B806DC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BF" w:rsidRDefault="00A30EBF" w:rsidP="002A1DCE">
      <w:r>
        <w:separator/>
      </w:r>
    </w:p>
  </w:footnote>
  <w:footnote w:type="continuationSeparator" w:id="0">
    <w:p w:rsidR="00A30EBF" w:rsidRDefault="00A30EBF" w:rsidP="002A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80" w:rsidRDefault="00BF0F5F">
    <w:pPr>
      <w:pStyle w:val="a3"/>
      <w:jc w:val="center"/>
    </w:pPr>
    <w:r>
      <w:fldChar w:fldCharType="begin"/>
    </w:r>
    <w:r w:rsidR="0015768A">
      <w:instrText xml:space="preserve"> PAGE   \* MERGEFORMAT </w:instrText>
    </w:r>
    <w:r>
      <w:fldChar w:fldCharType="separate"/>
    </w:r>
    <w:r w:rsidR="00F00565">
      <w:rPr>
        <w:noProof/>
      </w:rPr>
      <w:t>3</w:t>
    </w:r>
    <w:r>
      <w:fldChar w:fldCharType="end"/>
    </w:r>
  </w:p>
  <w:p w:rsidR="00A41680" w:rsidRDefault="00A30E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68A"/>
    <w:rsid w:val="00155329"/>
    <w:rsid w:val="0015768A"/>
    <w:rsid w:val="002012ED"/>
    <w:rsid w:val="00205C02"/>
    <w:rsid w:val="00214EC5"/>
    <w:rsid w:val="002A1DCE"/>
    <w:rsid w:val="00314BBD"/>
    <w:rsid w:val="00640EDF"/>
    <w:rsid w:val="006626DB"/>
    <w:rsid w:val="008C131B"/>
    <w:rsid w:val="00923652"/>
    <w:rsid w:val="00A04EBB"/>
    <w:rsid w:val="00A30EBF"/>
    <w:rsid w:val="00B2498B"/>
    <w:rsid w:val="00B93287"/>
    <w:rsid w:val="00BA1FE6"/>
    <w:rsid w:val="00BF0F5F"/>
    <w:rsid w:val="00C12FA6"/>
    <w:rsid w:val="00DA52F2"/>
    <w:rsid w:val="00DE6F67"/>
    <w:rsid w:val="00E1504E"/>
    <w:rsid w:val="00E61021"/>
    <w:rsid w:val="00E706F9"/>
    <w:rsid w:val="00F00565"/>
    <w:rsid w:val="00F8725F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D4F3"/>
  <w15:docId w15:val="{66E218B1-2399-4158-A562-C3876F8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68A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5768A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semiHidden/>
    <w:unhideWhenUsed/>
    <w:rsid w:val="0015768A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15768A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1"/>
    <w:unhideWhenUsed/>
    <w:rsid w:val="0015768A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uiPriority w:val="99"/>
    <w:semiHidden/>
    <w:rsid w:val="001576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link w:val="2"/>
    <w:locked/>
    <w:rsid w:val="0015768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15</cp:revision>
  <cp:lastPrinted>2020-08-11T10:24:00Z</cp:lastPrinted>
  <dcterms:created xsi:type="dcterms:W3CDTF">2020-08-11T10:24:00Z</dcterms:created>
  <dcterms:modified xsi:type="dcterms:W3CDTF">2020-08-12T08:16:00Z</dcterms:modified>
</cp:coreProperties>
</file>